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8B" w:rsidRPr="00FC18B7" w:rsidRDefault="001D5283" w:rsidP="00FC1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8B7">
        <w:rPr>
          <w:rFonts w:ascii="Times New Roman" w:hAnsi="Times New Roman" w:cs="Times New Roman"/>
          <w:b/>
          <w:sz w:val="28"/>
          <w:szCs w:val="28"/>
        </w:rPr>
        <w:t>Протокол вскрытия конвертов с заявками на участие в конкурсном отборе</w:t>
      </w:r>
    </w:p>
    <w:p w:rsidR="001D5283" w:rsidRPr="00FC18B7" w:rsidRDefault="00FC18B7" w:rsidP="00FC1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D5283" w:rsidRPr="00FC18B7">
        <w:rPr>
          <w:rFonts w:ascii="Times New Roman" w:hAnsi="Times New Roman" w:cs="Times New Roman"/>
          <w:b/>
          <w:sz w:val="28"/>
          <w:szCs w:val="28"/>
        </w:rPr>
        <w:t xml:space="preserve">т 14 марта 2016 года </w:t>
      </w:r>
    </w:p>
    <w:p w:rsidR="001D5283" w:rsidRDefault="001D5283">
      <w:pPr>
        <w:rPr>
          <w:rFonts w:ascii="Times New Roman" w:hAnsi="Times New Roman" w:cs="Times New Roman"/>
          <w:sz w:val="28"/>
          <w:szCs w:val="28"/>
        </w:rPr>
      </w:pPr>
    </w:p>
    <w:p w:rsidR="001D5283" w:rsidRDefault="00B4230C" w:rsidP="00B4230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4230C">
        <w:rPr>
          <w:rFonts w:ascii="Times New Roman" w:hAnsi="Times New Roman" w:cs="Times New Roman"/>
          <w:sz w:val="28"/>
          <w:szCs w:val="28"/>
          <w:u w:val="single"/>
        </w:rPr>
        <w:t>г. Москва, 125362, ул. Свободы, д. 13/2,</w:t>
      </w:r>
      <w:r w:rsidR="00B558E6">
        <w:rPr>
          <w:rFonts w:ascii="Times New Roman" w:hAnsi="Times New Roman" w:cs="Times New Roman"/>
          <w:sz w:val="28"/>
          <w:szCs w:val="28"/>
          <w:u w:val="single"/>
        </w:rPr>
        <w:tab/>
      </w:r>
      <w:r w:rsidR="00B558E6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230C">
        <w:rPr>
          <w:rFonts w:ascii="Times New Roman" w:hAnsi="Times New Roman" w:cs="Times New Roman"/>
          <w:sz w:val="28"/>
          <w:szCs w:val="28"/>
          <w:u w:val="single"/>
        </w:rPr>
        <w:t>14 марта 2016 г.</w:t>
      </w:r>
    </w:p>
    <w:p w:rsidR="00B4230C" w:rsidRDefault="00B4230C" w:rsidP="00B4230C">
      <w:pPr>
        <w:rPr>
          <w:rFonts w:ascii="Times New Roman" w:hAnsi="Times New Roman" w:cs="Times New Roman"/>
          <w:sz w:val="28"/>
          <w:szCs w:val="28"/>
        </w:rPr>
      </w:pPr>
      <w:r w:rsidRPr="00B4230C">
        <w:rPr>
          <w:rFonts w:ascii="Times New Roman" w:hAnsi="Times New Roman" w:cs="Times New Roman"/>
          <w:sz w:val="28"/>
          <w:szCs w:val="28"/>
        </w:rPr>
        <w:t>(место вскрытия конвертов)</w:t>
      </w:r>
      <w:r w:rsidRPr="00B4230C">
        <w:rPr>
          <w:rFonts w:ascii="Times New Roman" w:hAnsi="Times New Roman" w:cs="Times New Roman"/>
          <w:sz w:val="28"/>
          <w:szCs w:val="28"/>
        </w:rPr>
        <w:tab/>
      </w:r>
      <w:r w:rsidRPr="00B4230C">
        <w:rPr>
          <w:rFonts w:ascii="Times New Roman" w:hAnsi="Times New Roman" w:cs="Times New Roman"/>
          <w:sz w:val="28"/>
          <w:szCs w:val="28"/>
        </w:rPr>
        <w:tab/>
      </w:r>
      <w:r w:rsidRPr="00B4230C">
        <w:rPr>
          <w:rFonts w:ascii="Times New Roman" w:hAnsi="Times New Roman" w:cs="Times New Roman"/>
          <w:sz w:val="28"/>
          <w:szCs w:val="28"/>
        </w:rPr>
        <w:tab/>
      </w:r>
      <w:r w:rsidRPr="00B4230C">
        <w:rPr>
          <w:rFonts w:ascii="Times New Roman" w:hAnsi="Times New Roman" w:cs="Times New Roman"/>
          <w:sz w:val="28"/>
          <w:szCs w:val="28"/>
        </w:rPr>
        <w:tab/>
      </w:r>
      <w:r w:rsidRPr="00B4230C">
        <w:rPr>
          <w:rFonts w:ascii="Times New Roman" w:hAnsi="Times New Roman" w:cs="Times New Roman"/>
          <w:sz w:val="28"/>
          <w:szCs w:val="28"/>
        </w:rPr>
        <w:tab/>
      </w:r>
      <w:r w:rsidRPr="00B4230C">
        <w:rPr>
          <w:rFonts w:ascii="Times New Roman" w:hAnsi="Times New Roman" w:cs="Times New Roman"/>
          <w:sz w:val="28"/>
          <w:szCs w:val="28"/>
        </w:rPr>
        <w:tab/>
        <w:t xml:space="preserve">            (дата)</w:t>
      </w:r>
    </w:p>
    <w:p w:rsidR="00B4230C" w:rsidRDefault="00B4230C" w:rsidP="00B4230C">
      <w:pPr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1. Повестка дня</w:t>
      </w:r>
    </w:p>
    <w:p w:rsidR="00A64F97" w:rsidRPr="00B558E6" w:rsidRDefault="00A64F97" w:rsidP="00A64F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F97">
        <w:rPr>
          <w:rFonts w:ascii="Times New Roman" w:hAnsi="Times New Roman" w:cs="Times New Roman"/>
          <w:sz w:val="28"/>
          <w:szCs w:val="28"/>
        </w:rPr>
        <w:t xml:space="preserve">Повесткой дня является вскрытие конвертов с заявками на участие в конкурсном отборе на право размещения рекламы на информационных конструкциях-информационных досках многоквартирных жилых домов (далее - Конкурс) проводимом в соответствии с Правилами размещения и содержания информационных конструкций в городе Москве, утвержденными постановлением Правительства Москвы от 25.12.2013 № 902-ПП «О размещении информационных конструкций в городе Москве» (далее - Правила), </w:t>
      </w:r>
      <w:r w:rsidR="00B558E6">
        <w:rPr>
          <w:rFonts w:ascii="Times New Roman" w:hAnsi="Times New Roman" w:cs="Times New Roman"/>
          <w:sz w:val="28"/>
          <w:szCs w:val="28"/>
        </w:rPr>
        <w:t xml:space="preserve">и </w:t>
      </w:r>
      <w:r w:rsidRPr="00B558E6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B558E6" w:rsidRPr="00B558E6">
        <w:rPr>
          <w:rFonts w:ascii="Times New Roman" w:hAnsi="Times New Roman" w:cs="Times New Roman"/>
          <w:color w:val="000000" w:themeColor="text1"/>
          <w:sz w:val="28"/>
          <w:szCs w:val="28"/>
        </w:rPr>
        <w:t>префектуры Северо-Западного административного округа</w:t>
      </w:r>
      <w:proofErr w:type="gramEnd"/>
      <w:r w:rsidR="00B558E6" w:rsidRPr="00B55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Москвы от 11.02.2016 № 34-р</w:t>
      </w:r>
      <w:r w:rsidR="008544D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558E6" w:rsidRPr="00B55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создании конкурсной комиссии по проведению конкурсного отбора на право размещения рекламы на информационных конструкциях</w:t>
      </w:r>
      <w:r w:rsidR="00B55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58E6" w:rsidRPr="00B558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55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58E6" w:rsidRPr="00B558E6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информационных досках многоквартирных жилых домов Северо-Западного административного округа города Москвы»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 xml:space="preserve">Извещение о проведении Конкурса размещено на официальном сайте префектуры </w:t>
      </w:r>
      <w:r w:rsidR="001C6BE0" w:rsidRPr="001C6BE0">
        <w:rPr>
          <w:rFonts w:ascii="Times New Roman" w:hAnsi="Times New Roman" w:cs="Times New Roman"/>
          <w:sz w:val="28"/>
          <w:szCs w:val="28"/>
        </w:rPr>
        <w:t>Северо-Западного</w:t>
      </w:r>
      <w:r w:rsidRPr="00A64F97">
        <w:rPr>
          <w:rFonts w:ascii="Times New Roman" w:hAnsi="Times New Roman" w:cs="Times New Roman"/>
          <w:sz w:val="28"/>
          <w:szCs w:val="28"/>
        </w:rPr>
        <w:t xml:space="preserve"> административного округа города Москвы (http://sao.mos.ru</w:t>
      </w:r>
      <w:r w:rsidR="001C6BE0">
        <w:rPr>
          <w:rFonts w:ascii="Times New Roman" w:hAnsi="Times New Roman" w:cs="Times New Roman"/>
          <w:sz w:val="28"/>
          <w:szCs w:val="28"/>
        </w:rPr>
        <w:t>)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 xml:space="preserve">Прием заявок на участие в Конкурсе окончен </w:t>
      </w:r>
      <w:r w:rsidR="001C6BE0">
        <w:rPr>
          <w:rFonts w:ascii="Times New Roman" w:hAnsi="Times New Roman" w:cs="Times New Roman"/>
          <w:sz w:val="28"/>
          <w:szCs w:val="28"/>
        </w:rPr>
        <w:t>11</w:t>
      </w:r>
      <w:r w:rsidRPr="00A64F97">
        <w:rPr>
          <w:rFonts w:ascii="Times New Roman" w:hAnsi="Times New Roman" w:cs="Times New Roman"/>
          <w:sz w:val="28"/>
          <w:szCs w:val="28"/>
        </w:rPr>
        <w:t xml:space="preserve"> марта 2016 года в 1</w:t>
      </w:r>
      <w:r w:rsidR="001C6BE0">
        <w:rPr>
          <w:rFonts w:ascii="Times New Roman" w:hAnsi="Times New Roman" w:cs="Times New Roman"/>
          <w:sz w:val="28"/>
          <w:szCs w:val="28"/>
        </w:rPr>
        <w:t>5</w:t>
      </w:r>
      <w:r w:rsidRPr="00A64F97">
        <w:rPr>
          <w:rFonts w:ascii="Times New Roman" w:hAnsi="Times New Roman" w:cs="Times New Roman"/>
          <w:sz w:val="28"/>
          <w:szCs w:val="28"/>
        </w:rPr>
        <w:t>:00.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 xml:space="preserve">Вскрытие конвертов с заявками на участие в Конкурсе проведено </w:t>
      </w:r>
      <w:r w:rsidR="001C6BE0">
        <w:rPr>
          <w:rFonts w:ascii="Times New Roman" w:hAnsi="Times New Roman" w:cs="Times New Roman"/>
          <w:sz w:val="28"/>
          <w:szCs w:val="28"/>
        </w:rPr>
        <w:t>14</w:t>
      </w:r>
      <w:r w:rsidRPr="00A64F97">
        <w:rPr>
          <w:rFonts w:ascii="Times New Roman" w:hAnsi="Times New Roman" w:cs="Times New Roman"/>
          <w:sz w:val="28"/>
          <w:szCs w:val="28"/>
        </w:rPr>
        <w:t xml:space="preserve"> марта 2016 года в 12:</w:t>
      </w:r>
      <w:r w:rsidR="001C6BE0">
        <w:rPr>
          <w:rFonts w:ascii="Times New Roman" w:hAnsi="Times New Roman" w:cs="Times New Roman"/>
          <w:sz w:val="28"/>
          <w:szCs w:val="28"/>
        </w:rPr>
        <w:t>35</w:t>
      </w:r>
      <w:r w:rsidRPr="00A64F97">
        <w:rPr>
          <w:rFonts w:ascii="Times New Roman" w:hAnsi="Times New Roman" w:cs="Times New Roman"/>
          <w:sz w:val="28"/>
          <w:szCs w:val="28"/>
        </w:rPr>
        <w:t xml:space="preserve"> (по местному времени) по адресу </w:t>
      </w:r>
      <w:r w:rsidR="00AA2544" w:rsidRPr="00AA2544">
        <w:rPr>
          <w:rFonts w:ascii="Times New Roman" w:hAnsi="Times New Roman" w:cs="Times New Roman"/>
          <w:sz w:val="28"/>
          <w:szCs w:val="28"/>
        </w:rPr>
        <w:t>125362, ул. Свободы, д. 13/2</w:t>
      </w:r>
      <w:r w:rsidRPr="00A64F97">
        <w:rPr>
          <w:rFonts w:ascii="Times New Roman" w:hAnsi="Times New Roman" w:cs="Times New Roman"/>
          <w:sz w:val="28"/>
          <w:szCs w:val="28"/>
        </w:rPr>
        <w:t>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В процессе проведения вскрытия конвертов с заявками на участие в Конкурсе велась аудиозапись.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При вскрытии конвертов с заявками на участие в Конкурсе была объявлена информация: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64F97">
        <w:rPr>
          <w:rFonts w:ascii="Times New Roman" w:hAnsi="Times New Roman" w:cs="Times New Roman"/>
          <w:sz w:val="28"/>
          <w:szCs w:val="28"/>
        </w:rPr>
        <w:tab/>
        <w:t>о месте, дате и времени вскрытия конвертов с заявками на участие в Конкурсе;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-</w:t>
      </w:r>
      <w:r w:rsidRPr="00A64F97">
        <w:rPr>
          <w:rFonts w:ascii="Times New Roman" w:hAnsi="Times New Roman" w:cs="Times New Roman"/>
          <w:sz w:val="28"/>
          <w:szCs w:val="28"/>
        </w:rPr>
        <w:tab/>
        <w:t xml:space="preserve">наименование (для юридического лица), фамилия, имя, отчество (при наличии) (для физического лица) 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-</w:t>
      </w:r>
      <w:r w:rsidRPr="00A64F97">
        <w:rPr>
          <w:rFonts w:ascii="Times New Roman" w:hAnsi="Times New Roman" w:cs="Times New Roman"/>
          <w:sz w:val="28"/>
          <w:szCs w:val="28"/>
        </w:rPr>
        <w:tab/>
        <w:t>наличие информации</w:t>
      </w:r>
      <w:r w:rsidR="00AA2544">
        <w:rPr>
          <w:rFonts w:ascii="Times New Roman" w:hAnsi="Times New Roman" w:cs="Times New Roman"/>
          <w:sz w:val="28"/>
          <w:szCs w:val="28"/>
        </w:rPr>
        <w:t xml:space="preserve"> </w:t>
      </w:r>
      <w:r w:rsidRPr="00A64F97">
        <w:rPr>
          <w:rFonts w:ascii="Times New Roman" w:hAnsi="Times New Roman" w:cs="Times New Roman"/>
          <w:sz w:val="28"/>
          <w:szCs w:val="28"/>
        </w:rPr>
        <w:t>и   документов, предусмотренных конкурсной документацией;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-</w:t>
      </w:r>
      <w:r w:rsidRPr="00A64F97">
        <w:rPr>
          <w:rFonts w:ascii="Times New Roman" w:hAnsi="Times New Roman" w:cs="Times New Roman"/>
          <w:sz w:val="28"/>
          <w:szCs w:val="28"/>
        </w:rPr>
        <w:tab/>
        <w:t xml:space="preserve">условия исполнения контракта, указанные в заявке на </w:t>
      </w:r>
      <w:r w:rsidR="00AA2544">
        <w:rPr>
          <w:rFonts w:ascii="Times New Roman" w:hAnsi="Times New Roman" w:cs="Times New Roman"/>
          <w:sz w:val="28"/>
          <w:szCs w:val="28"/>
        </w:rPr>
        <w:t xml:space="preserve">участие в Конкурсе и являющиеся </w:t>
      </w:r>
      <w:r w:rsidRPr="00A64F97">
        <w:rPr>
          <w:rFonts w:ascii="Times New Roman" w:hAnsi="Times New Roman" w:cs="Times New Roman"/>
          <w:sz w:val="28"/>
          <w:szCs w:val="28"/>
        </w:rPr>
        <w:t>критери</w:t>
      </w:r>
      <w:r w:rsidR="00AA2544">
        <w:rPr>
          <w:rFonts w:ascii="Times New Roman" w:hAnsi="Times New Roman" w:cs="Times New Roman"/>
          <w:sz w:val="28"/>
          <w:szCs w:val="28"/>
        </w:rPr>
        <w:t xml:space="preserve">ями </w:t>
      </w:r>
      <w:r w:rsidRPr="00A64F97">
        <w:rPr>
          <w:rFonts w:ascii="Times New Roman" w:hAnsi="Times New Roman" w:cs="Times New Roman"/>
          <w:sz w:val="28"/>
          <w:szCs w:val="28"/>
        </w:rPr>
        <w:t>оценки</w:t>
      </w:r>
      <w:r w:rsidR="00AA2544">
        <w:rPr>
          <w:rFonts w:ascii="Times New Roman" w:hAnsi="Times New Roman" w:cs="Times New Roman"/>
          <w:sz w:val="28"/>
          <w:szCs w:val="28"/>
        </w:rPr>
        <w:t xml:space="preserve"> </w:t>
      </w:r>
      <w:r w:rsidRPr="00A64F97">
        <w:rPr>
          <w:rFonts w:ascii="Times New Roman" w:hAnsi="Times New Roman" w:cs="Times New Roman"/>
          <w:sz w:val="28"/>
          <w:szCs w:val="28"/>
        </w:rPr>
        <w:t>заявок</w:t>
      </w:r>
      <w:r w:rsidR="00AA2544">
        <w:rPr>
          <w:rFonts w:ascii="Times New Roman" w:hAnsi="Times New Roman" w:cs="Times New Roman"/>
          <w:sz w:val="28"/>
          <w:szCs w:val="28"/>
        </w:rPr>
        <w:t xml:space="preserve"> </w:t>
      </w:r>
      <w:r w:rsidRPr="00A64F97">
        <w:rPr>
          <w:rFonts w:ascii="Times New Roman" w:hAnsi="Times New Roman" w:cs="Times New Roman"/>
          <w:sz w:val="28"/>
          <w:szCs w:val="28"/>
        </w:rPr>
        <w:t>на</w:t>
      </w:r>
      <w:r w:rsidR="00AA2544">
        <w:rPr>
          <w:rFonts w:ascii="Times New Roman" w:hAnsi="Times New Roman" w:cs="Times New Roman"/>
          <w:sz w:val="28"/>
          <w:szCs w:val="28"/>
        </w:rPr>
        <w:t xml:space="preserve"> </w:t>
      </w:r>
      <w:r w:rsidRPr="00A64F97">
        <w:rPr>
          <w:rFonts w:ascii="Times New Roman" w:hAnsi="Times New Roman" w:cs="Times New Roman"/>
          <w:sz w:val="28"/>
          <w:szCs w:val="28"/>
        </w:rPr>
        <w:t>участие</w:t>
      </w:r>
      <w:r w:rsidR="00AA2544">
        <w:rPr>
          <w:rFonts w:ascii="Times New Roman" w:hAnsi="Times New Roman" w:cs="Times New Roman"/>
          <w:sz w:val="28"/>
          <w:szCs w:val="28"/>
        </w:rPr>
        <w:t xml:space="preserve"> </w:t>
      </w:r>
      <w:r w:rsidRPr="00A64F97">
        <w:rPr>
          <w:rFonts w:ascii="Times New Roman" w:hAnsi="Times New Roman" w:cs="Times New Roman"/>
          <w:sz w:val="28"/>
          <w:szCs w:val="28"/>
        </w:rPr>
        <w:t>в Конкурсе.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2.</w:t>
      </w:r>
      <w:r w:rsidRPr="00A64F97">
        <w:rPr>
          <w:rFonts w:ascii="Times New Roman" w:hAnsi="Times New Roman" w:cs="Times New Roman"/>
          <w:sz w:val="28"/>
          <w:szCs w:val="28"/>
        </w:rPr>
        <w:tab/>
        <w:t>Существенные условия контракта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Наименование предмета закупки: Проведение конкурсного отбора на право размещения рекламы на информационных конструкциях-информационных досках многоквартирных жилых домов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 xml:space="preserve">Начальная (минимальная) цена контракта: </w:t>
      </w:r>
      <w:r w:rsidR="00E70D1D" w:rsidRPr="00E70D1D">
        <w:rPr>
          <w:rFonts w:ascii="Times New Roman" w:hAnsi="Times New Roman" w:cs="Times New Roman"/>
          <w:sz w:val="28"/>
          <w:szCs w:val="28"/>
        </w:rPr>
        <w:t>2</w:t>
      </w:r>
      <w:r w:rsidR="00E70D1D">
        <w:rPr>
          <w:rFonts w:ascii="Times New Roman" w:hAnsi="Times New Roman" w:cs="Times New Roman"/>
          <w:sz w:val="28"/>
          <w:szCs w:val="28"/>
        </w:rPr>
        <w:t xml:space="preserve"> </w:t>
      </w:r>
      <w:r w:rsidR="00E70D1D" w:rsidRPr="00E70D1D">
        <w:rPr>
          <w:rFonts w:ascii="Times New Roman" w:hAnsi="Times New Roman" w:cs="Times New Roman"/>
          <w:sz w:val="28"/>
          <w:szCs w:val="28"/>
        </w:rPr>
        <w:t>840</w:t>
      </w:r>
      <w:r w:rsidR="00E70D1D">
        <w:rPr>
          <w:rFonts w:ascii="Times New Roman" w:hAnsi="Times New Roman" w:cs="Times New Roman"/>
          <w:sz w:val="28"/>
          <w:szCs w:val="28"/>
        </w:rPr>
        <w:t xml:space="preserve"> </w:t>
      </w:r>
      <w:r w:rsidR="00E70D1D" w:rsidRPr="00E70D1D">
        <w:rPr>
          <w:rFonts w:ascii="Times New Roman" w:hAnsi="Times New Roman" w:cs="Times New Roman"/>
          <w:sz w:val="28"/>
          <w:szCs w:val="28"/>
        </w:rPr>
        <w:t>040</w:t>
      </w:r>
      <w:r w:rsidR="00E70D1D">
        <w:rPr>
          <w:rFonts w:ascii="Times New Roman" w:hAnsi="Times New Roman" w:cs="Times New Roman"/>
          <w:sz w:val="28"/>
          <w:szCs w:val="28"/>
        </w:rPr>
        <w:t>,00</w:t>
      </w:r>
      <w:r w:rsidRPr="00A64F97">
        <w:rPr>
          <w:rFonts w:ascii="Times New Roman" w:hAnsi="Times New Roman" w:cs="Times New Roman"/>
          <w:sz w:val="28"/>
          <w:szCs w:val="28"/>
        </w:rPr>
        <w:t xml:space="preserve"> Российский рубль (</w:t>
      </w:r>
      <w:r w:rsidR="00E70D1D">
        <w:rPr>
          <w:rFonts w:ascii="Times New Roman" w:hAnsi="Times New Roman" w:cs="Times New Roman"/>
          <w:sz w:val="28"/>
          <w:szCs w:val="28"/>
        </w:rPr>
        <w:t xml:space="preserve">два </w:t>
      </w:r>
      <w:r w:rsidRPr="00A64F97">
        <w:rPr>
          <w:rFonts w:ascii="Times New Roman" w:hAnsi="Times New Roman" w:cs="Times New Roman"/>
          <w:sz w:val="28"/>
          <w:szCs w:val="28"/>
        </w:rPr>
        <w:t xml:space="preserve">миллиона </w:t>
      </w:r>
      <w:r w:rsidR="00E70D1D">
        <w:rPr>
          <w:rFonts w:ascii="Times New Roman" w:hAnsi="Times New Roman" w:cs="Times New Roman"/>
          <w:sz w:val="28"/>
          <w:szCs w:val="28"/>
        </w:rPr>
        <w:t>восемьсот сорок</w:t>
      </w:r>
      <w:r w:rsidRPr="00A64F97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FD544E">
        <w:rPr>
          <w:rFonts w:ascii="Times New Roman" w:hAnsi="Times New Roman" w:cs="Times New Roman"/>
          <w:sz w:val="28"/>
          <w:szCs w:val="28"/>
        </w:rPr>
        <w:t>сорок</w:t>
      </w:r>
      <w:r w:rsidRPr="00A64F97">
        <w:rPr>
          <w:rFonts w:ascii="Times New Roman" w:hAnsi="Times New Roman" w:cs="Times New Roman"/>
          <w:sz w:val="28"/>
          <w:szCs w:val="28"/>
        </w:rPr>
        <w:t xml:space="preserve"> рублей ноль копеек)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Место доставки товара, выполнения работы или оказания услуги: В соответствии с технической частью документации, территория Северо</w:t>
      </w:r>
      <w:r w:rsidR="00E70D1D">
        <w:rPr>
          <w:rFonts w:ascii="Times New Roman" w:hAnsi="Times New Roman" w:cs="Times New Roman"/>
          <w:sz w:val="28"/>
          <w:szCs w:val="28"/>
        </w:rPr>
        <w:t>-Западного</w:t>
      </w:r>
      <w:r w:rsidRPr="00A64F97">
        <w:rPr>
          <w:rFonts w:ascii="Times New Roman" w:hAnsi="Times New Roman" w:cs="Times New Roman"/>
          <w:sz w:val="28"/>
          <w:szCs w:val="28"/>
        </w:rPr>
        <w:t xml:space="preserve"> админис</w:t>
      </w:r>
      <w:bookmarkStart w:id="0" w:name="_GoBack"/>
      <w:bookmarkEnd w:id="0"/>
      <w:r w:rsidRPr="00A64F97">
        <w:rPr>
          <w:rFonts w:ascii="Times New Roman" w:hAnsi="Times New Roman" w:cs="Times New Roman"/>
          <w:sz w:val="28"/>
          <w:szCs w:val="28"/>
        </w:rPr>
        <w:t>тративного округа города Москвы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Сроки поставки товара или завершения работы либо график оказания услуг: указаны в полном объеме в технической части и проекте договора конкурсной документации.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3.</w:t>
      </w:r>
      <w:r w:rsidRPr="00A64F97">
        <w:rPr>
          <w:rFonts w:ascii="Times New Roman" w:hAnsi="Times New Roman" w:cs="Times New Roman"/>
          <w:sz w:val="28"/>
          <w:szCs w:val="28"/>
        </w:rPr>
        <w:tab/>
        <w:t>Информация об организаторе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ПРЕФЕКТУРА</w:t>
      </w:r>
      <w:r w:rsidR="00D25ED8">
        <w:rPr>
          <w:rFonts w:ascii="Times New Roman" w:hAnsi="Times New Roman" w:cs="Times New Roman"/>
          <w:sz w:val="28"/>
          <w:szCs w:val="28"/>
        </w:rPr>
        <w:t xml:space="preserve"> </w:t>
      </w:r>
      <w:r w:rsidRPr="00A64F97">
        <w:rPr>
          <w:rFonts w:ascii="Times New Roman" w:hAnsi="Times New Roman" w:cs="Times New Roman"/>
          <w:sz w:val="28"/>
          <w:szCs w:val="28"/>
        </w:rPr>
        <w:t>СЕВЕРО</w:t>
      </w:r>
      <w:r w:rsidR="00D25ED8">
        <w:rPr>
          <w:rFonts w:ascii="Times New Roman" w:hAnsi="Times New Roman" w:cs="Times New Roman"/>
          <w:sz w:val="28"/>
          <w:szCs w:val="28"/>
        </w:rPr>
        <w:t>-</w:t>
      </w:r>
      <w:r w:rsidR="00A62B7E">
        <w:rPr>
          <w:rFonts w:ascii="Times New Roman" w:hAnsi="Times New Roman" w:cs="Times New Roman"/>
          <w:sz w:val="28"/>
          <w:szCs w:val="28"/>
        </w:rPr>
        <w:t xml:space="preserve">ЗАПАДНОГО </w:t>
      </w:r>
      <w:r w:rsidRPr="00A64F97">
        <w:rPr>
          <w:rFonts w:ascii="Times New Roman" w:hAnsi="Times New Roman" w:cs="Times New Roman"/>
          <w:sz w:val="28"/>
          <w:szCs w:val="28"/>
        </w:rPr>
        <w:t>АДМИНИСТРАТИВНОГО ОКРУГА ГОРОДА МОСКВЫ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4.</w:t>
      </w:r>
      <w:r w:rsidRPr="00A64F97">
        <w:rPr>
          <w:rFonts w:ascii="Times New Roman" w:hAnsi="Times New Roman" w:cs="Times New Roman"/>
          <w:sz w:val="28"/>
          <w:szCs w:val="28"/>
        </w:rPr>
        <w:tab/>
        <w:t>Информация о комиссии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Комиссия: Конкурсная комиссия по проведению конкурс</w:t>
      </w:r>
      <w:r w:rsidR="00D25ED8">
        <w:rPr>
          <w:rFonts w:ascii="Times New Roman" w:hAnsi="Times New Roman" w:cs="Times New Roman"/>
          <w:sz w:val="28"/>
          <w:szCs w:val="28"/>
        </w:rPr>
        <w:t xml:space="preserve">ного отбора </w:t>
      </w:r>
      <w:r w:rsidRPr="00A64F97">
        <w:rPr>
          <w:rFonts w:ascii="Times New Roman" w:hAnsi="Times New Roman" w:cs="Times New Roman"/>
          <w:sz w:val="28"/>
          <w:szCs w:val="28"/>
        </w:rPr>
        <w:t>на право размещени</w:t>
      </w:r>
      <w:r w:rsidR="00D25ED8">
        <w:rPr>
          <w:rFonts w:ascii="Times New Roman" w:hAnsi="Times New Roman" w:cs="Times New Roman"/>
          <w:sz w:val="28"/>
          <w:szCs w:val="28"/>
        </w:rPr>
        <w:t>я</w:t>
      </w:r>
      <w:r w:rsidRPr="00A64F97">
        <w:rPr>
          <w:rFonts w:ascii="Times New Roman" w:hAnsi="Times New Roman" w:cs="Times New Roman"/>
          <w:sz w:val="28"/>
          <w:szCs w:val="28"/>
        </w:rPr>
        <w:t xml:space="preserve"> рекламы на информационных конструкциях</w:t>
      </w:r>
      <w:r w:rsidR="00D25ED8">
        <w:rPr>
          <w:rFonts w:ascii="Times New Roman" w:hAnsi="Times New Roman" w:cs="Times New Roman"/>
          <w:sz w:val="28"/>
          <w:szCs w:val="28"/>
        </w:rPr>
        <w:t xml:space="preserve"> - информационных досках многоквартирных жилых домов Северо-Западного </w:t>
      </w:r>
      <w:r w:rsidRPr="00A64F97">
        <w:rPr>
          <w:rFonts w:ascii="Times New Roman" w:hAnsi="Times New Roman" w:cs="Times New Roman"/>
          <w:sz w:val="28"/>
          <w:szCs w:val="28"/>
        </w:rPr>
        <w:t>административного округа города Москвы</w:t>
      </w:r>
      <w:r w:rsidR="00D25ED8">
        <w:rPr>
          <w:rFonts w:ascii="Times New Roman" w:hAnsi="Times New Roman" w:cs="Times New Roman"/>
          <w:sz w:val="28"/>
          <w:szCs w:val="28"/>
        </w:rPr>
        <w:t>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На заседании комиссии по вскрытию конвертов с заявками на участие в Конкурсе присутствовали:</w:t>
      </w:r>
    </w:p>
    <w:p w:rsidR="00A62B7E" w:rsidRPr="000C2BF8" w:rsidRDefault="00133876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0C2BF8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A62B7E" w:rsidRPr="000C2BF8">
        <w:rPr>
          <w:rFonts w:ascii="Times New Roman" w:hAnsi="Times New Roman" w:cs="Times New Roman"/>
          <w:sz w:val="28"/>
          <w:szCs w:val="28"/>
        </w:rPr>
        <w:t>Заместитель председателя комиссии: Микеров А.В.</w:t>
      </w:r>
    </w:p>
    <w:p w:rsidR="00A64F97" w:rsidRPr="000C2BF8" w:rsidRDefault="00133876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0C2BF8">
        <w:rPr>
          <w:rFonts w:ascii="Times New Roman" w:hAnsi="Times New Roman" w:cs="Times New Roman"/>
          <w:sz w:val="28"/>
          <w:szCs w:val="28"/>
        </w:rPr>
        <w:t xml:space="preserve">2. </w:t>
      </w:r>
      <w:r w:rsidR="00A64F97" w:rsidRPr="000C2BF8">
        <w:rPr>
          <w:rFonts w:ascii="Times New Roman" w:hAnsi="Times New Roman" w:cs="Times New Roman"/>
          <w:sz w:val="28"/>
          <w:szCs w:val="28"/>
        </w:rPr>
        <w:t xml:space="preserve">Член комиссии: </w:t>
      </w:r>
      <w:r w:rsidRPr="000C2BF8">
        <w:rPr>
          <w:rFonts w:ascii="Times New Roman" w:hAnsi="Times New Roman" w:cs="Times New Roman"/>
          <w:sz w:val="28"/>
          <w:szCs w:val="28"/>
        </w:rPr>
        <w:t>Савченко А.Н.</w:t>
      </w:r>
    </w:p>
    <w:p w:rsidR="00A64F97" w:rsidRPr="000C2BF8" w:rsidRDefault="00133876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0C2BF8">
        <w:rPr>
          <w:rFonts w:ascii="Times New Roman" w:hAnsi="Times New Roman" w:cs="Times New Roman"/>
          <w:sz w:val="28"/>
          <w:szCs w:val="28"/>
        </w:rPr>
        <w:t xml:space="preserve">3. </w:t>
      </w:r>
      <w:r w:rsidR="00A64F97" w:rsidRPr="000C2BF8">
        <w:rPr>
          <w:rFonts w:ascii="Times New Roman" w:hAnsi="Times New Roman" w:cs="Times New Roman"/>
          <w:sz w:val="28"/>
          <w:szCs w:val="28"/>
        </w:rPr>
        <w:t xml:space="preserve">Член комиссии: </w:t>
      </w:r>
      <w:r w:rsidRPr="000C2BF8">
        <w:rPr>
          <w:rFonts w:ascii="Times New Roman" w:hAnsi="Times New Roman" w:cs="Times New Roman"/>
          <w:sz w:val="28"/>
          <w:szCs w:val="28"/>
        </w:rPr>
        <w:t>Карасева С.А.</w:t>
      </w:r>
    </w:p>
    <w:p w:rsidR="00A64F97" w:rsidRPr="000C2BF8" w:rsidRDefault="00133876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0C2BF8">
        <w:rPr>
          <w:rFonts w:ascii="Times New Roman" w:hAnsi="Times New Roman" w:cs="Times New Roman"/>
          <w:sz w:val="28"/>
          <w:szCs w:val="28"/>
        </w:rPr>
        <w:t xml:space="preserve">4. </w:t>
      </w:r>
      <w:r w:rsidR="00A64F97" w:rsidRPr="000C2BF8">
        <w:rPr>
          <w:rFonts w:ascii="Times New Roman" w:hAnsi="Times New Roman" w:cs="Times New Roman"/>
          <w:sz w:val="28"/>
          <w:szCs w:val="28"/>
        </w:rPr>
        <w:t xml:space="preserve">Член комиссии: </w:t>
      </w:r>
      <w:r w:rsidRPr="000C2BF8">
        <w:rPr>
          <w:rFonts w:ascii="Times New Roman" w:hAnsi="Times New Roman" w:cs="Times New Roman"/>
          <w:sz w:val="28"/>
          <w:szCs w:val="28"/>
        </w:rPr>
        <w:t>Редькина Е.Г.</w:t>
      </w:r>
    </w:p>
    <w:p w:rsidR="00133876" w:rsidRPr="000C2BF8" w:rsidRDefault="00133876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0C2BF8">
        <w:rPr>
          <w:rFonts w:ascii="Times New Roman" w:hAnsi="Times New Roman" w:cs="Times New Roman"/>
          <w:sz w:val="28"/>
          <w:szCs w:val="28"/>
        </w:rPr>
        <w:t xml:space="preserve">5. </w:t>
      </w:r>
      <w:r w:rsidR="00A64F97" w:rsidRPr="000C2BF8">
        <w:rPr>
          <w:rFonts w:ascii="Times New Roman" w:hAnsi="Times New Roman" w:cs="Times New Roman"/>
          <w:sz w:val="28"/>
          <w:szCs w:val="28"/>
        </w:rPr>
        <w:t>Член комиссии:</w:t>
      </w:r>
      <w:r w:rsidRPr="000C2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BF8">
        <w:rPr>
          <w:rFonts w:ascii="Times New Roman" w:hAnsi="Times New Roman" w:cs="Times New Roman"/>
          <w:sz w:val="28"/>
          <w:szCs w:val="28"/>
        </w:rPr>
        <w:t>Гудухин</w:t>
      </w:r>
      <w:proofErr w:type="spellEnd"/>
      <w:r w:rsidRPr="000C2BF8">
        <w:rPr>
          <w:rFonts w:ascii="Times New Roman" w:hAnsi="Times New Roman" w:cs="Times New Roman"/>
          <w:sz w:val="28"/>
          <w:szCs w:val="28"/>
        </w:rPr>
        <w:t xml:space="preserve"> М.Н.</w:t>
      </w:r>
      <w:r w:rsidR="00A64F97" w:rsidRPr="000C2B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876" w:rsidRPr="000C2BF8" w:rsidRDefault="00133876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0C2BF8">
        <w:rPr>
          <w:rFonts w:ascii="Times New Roman" w:hAnsi="Times New Roman" w:cs="Times New Roman"/>
          <w:sz w:val="28"/>
          <w:szCs w:val="28"/>
        </w:rPr>
        <w:t xml:space="preserve">6. Член комиссии: </w:t>
      </w:r>
      <w:proofErr w:type="spellStart"/>
      <w:r w:rsidRPr="000C2BF8">
        <w:rPr>
          <w:rFonts w:ascii="Times New Roman" w:hAnsi="Times New Roman" w:cs="Times New Roman"/>
          <w:sz w:val="28"/>
          <w:szCs w:val="28"/>
        </w:rPr>
        <w:t>Нахапетян</w:t>
      </w:r>
      <w:proofErr w:type="spellEnd"/>
      <w:r w:rsidRPr="000C2BF8">
        <w:rPr>
          <w:rFonts w:ascii="Times New Roman" w:hAnsi="Times New Roman" w:cs="Times New Roman"/>
          <w:sz w:val="28"/>
          <w:szCs w:val="28"/>
        </w:rPr>
        <w:t xml:space="preserve"> В.О. </w:t>
      </w:r>
    </w:p>
    <w:p w:rsidR="00133876" w:rsidRPr="000C2BF8" w:rsidRDefault="00133876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0C2BF8">
        <w:rPr>
          <w:rFonts w:ascii="Times New Roman" w:hAnsi="Times New Roman" w:cs="Times New Roman"/>
          <w:sz w:val="28"/>
          <w:szCs w:val="28"/>
        </w:rPr>
        <w:t xml:space="preserve">7. </w:t>
      </w:r>
      <w:r w:rsidR="008D7C8B" w:rsidRPr="000C2BF8">
        <w:rPr>
          <w:rFonts w:ascii="Times New Roman" w:hAnsi="Times New Roman" w:cs="Times New Roman"/>
          <w:sz w:val="28"/>
          <w:szCs w:val="28"/>
        </w:rPr>
        <w:t>Член комиссии: Шибаев Н.А.</w:t>
      </w:r>
    </w:p>
    <w:p w:rsidR="00A64F97" w:rsidRPr="00A64F97" w:rsidRDefault="00133876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0C2BF8">
        <w:rPr>
          <w:rFonts w:ascii="Times New Roman" w:hAnsi="Times New Roman" w:cs="Times New Roman"/>
          <w:sz w:val="28"/>
          <w:szCs w:val="28"/>
        </w:rPr>
        <w:t xml:space="preserve">8. </w:t>
      </w:r>
      <w:r w:rsidR="00A64F97" w:rsidRPr="000C2BF8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Pr="000C2BF8">
        <w:rPr>
          <w:rFonts w:ascii="Times New Roman" w:hAnsi="Times New Roman" w:cs="Times New Roman"/>
          <w:sz w:val="28"/>
          <w:szCs w:val="28"/>
        </w:rPr>
        <w:t>Толкунова</w:t>
      </w:r>
      <w:r w:rsidR="00A64F97" w:rsidRPr="000C2BF8">
        <w:rPr>
          <w:rFonts w:ascii="Times New Roman" w:hAnsi="Times New Roman" w:cs="Times New Roman"/>
          <w:sz w:val="28"/>
          <w:szCs w:val="28"/>
        </w:rPr>
        <w:t xml:space="preserve"> </w:t>
      </w:r>
      <w:r w:rsidRPr="000C2BF8">
        <w:rPr>
          <w:rFonts w:ascii="Times New Roman" w:hAnsi="Times New Roman" w:cs="Times New Roman"/>
          <w:sz w:val="28"/>
          <w:szCs w:val="28"/>
        </w:rPr>
        <w:t>О</w:t>
      </w:r>
      <w:r w:rsidR="00A64F97" w:rsidRPr="000C2BF8">
        <w:rPr>
          <w:rFonts w:ascii="Times New Roman" w:hAnsi="Times New Roman" w:cs="Times New Roman"/>
          <w:sz w:val="28"/>
          <w:szCs w:val="28"/>
        </w:rPr>
        <w:t xml:space="preserve">. </w:t>
      </w:r>
      <w:r w:rsidRPr="000C2BF8">
        <w:rPr>
          <w:rFonts w:ascii="Times New Roman" w:hAnsi="Times New Roman" w:cs="Times New Roman"/>
          <w:sz w:val="28"/>
          <w:szCs w:val="28"/>
        </w:rPr>
        <w:t>Ю</w:t>
      </w:r>
      <w:r w:rsidR="00A64F97" w:rsidRPr="000C2BF8">
        <w:rPr>
          <w:rFonts w:ascii="Times New Roman" w:hAnsi="Times New Roman" w:cs="Times New Roman"/>
          <w:sz w:val="28"/>
          <w:szCs w:val="28"/>
        </w:rPr>
        <w:t>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 xml:space="preserve">Количество присутствовавших членов комиссии: </w:t>
      </w:r>
      <w:r w:rsidR="00A62B7E">
        <w:rPr>
          <w:rFonts w:ascii="Times New Roman" w:hAnsi="Times New Roman" w:cs="Times New Roman"/>
          <w:sz w:val="28"/>
          <w:szCs w:val="28"/>
        </w:rPr>
        <w:t>8 (восемь</w:t>
      </w:r>
      <w:r w:rsidRPr="00A64F97">
        <w:rPr>
          <w:rFonts w:ascii="Times New Roman" w:hAnsi="Times New Roman" w:cs="Times New Roman"/>
          <w:sz w:val="28"/>
          <w:szCs w:val="28"/>
        </w:rPr>
        <w:t>) из них не голосующие члены комиссии отсутствуют.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Комиссия правомочна осуществлять свои функции в соответствии с Правилами, кворум имеется.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5. Заявки на участие в Конкурсе</w:t>
      </w: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5"/>
        <w:gridCol w:w="1985"/>
        <w:gridCol w:w="3260"/>
        <w:gridCol w:w="2551"/>
      </w:tblGrid>
      <w:tr w:rsidR="00A62B7E" w:rsidRPr="00A62B7E" w:rsidTr="0085441B"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7E" w:rsidRPr="00A62B7E" w:rsidRDefault="00A62B7E" w:rsidP="00A6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заявки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7E" w:rsidRPr="00A62B7E" w:rsidRDefault="00A62B7E" w:rsidP="00A62B7E">
            <w:pPr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 подачи заявки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7E" w:rsidRPr="00A62B7E" w:rsidRDefault="00A62B7E" w:rsidP="00A6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об участнике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2B7E" w:rsidRPr="00A62B7E" w:rsidRDefault="00A62B7E" w:rsidP="00A62B7E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Предложенная цена (стоимость), за одну</w:t>
            </w:r>
          </w:p>
          <w:p w:rsidR="00A62B7E" w:rsidRPr="00A62B7E" w:rsidRDefault="00A62B7E" w:rsidP="00A62B7E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информационную конструкцию,</w:t>
            </w:r>
          </w:p>
          <w:p w:rsidR="00A62B7E" w:rsidRPr="00A62B7E" w:rsidRDefault="00A62B7E" w:rsidP="00A62B7E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Российский рубль</w:t>
            </w:r>
          </w:p>
        </w:tc>
      </w:tr>
      <w:tr w:rsidR="00A62B7E" w:rsidRPr="00A62B7E" w:rsidTr="0085441B"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B7E" w:rsidRPr="00A62B7E" w:rsidRDefault="00A62B7E" w:rsidP="00A6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B7E" w:rsidRPr="00A62B7E" w:rsidRDefault="00A62B7E" w:rsidP="00827279">
            <w:pPr>
              <w:autoSpaceDE w:val="0"/>
              <w:autoSpaceDN w:val="0"/>
              <w:adjustRightInd w:val="0"/>
              <w:spacing w:after="0" w:line="274" w:lineRule="exact"/>
              <w:ind w:left="37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.03.2016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B7E" w:rsidRPr="00827279" w:rsidRDefault="00A62B7E" w:rsidP="00A62B7E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2727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ООО "Чистый Город М"</w:t>
            </w:r>
          </w:p>
          <w:p w:rsidR="00827279" w:rsidRDefault="00A62B7E" w:rsidP="00827279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ИНН: 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5029097097</w:t>
            </w:r>
          </w:p>
          <w:p w:rsidR="00827279" w:rsidRDefault="00A62B7E" w:rsidP="00827279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КПП: 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502 901001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A62B7E" w:rsidRPr="00A62B7E" w:rsidRDefault="00A62B7E" w:rsidP="00827279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Почтовый адрес: 1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41008 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Московская область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г. Мытищи </w:t>
            </w:r>
            <w:proofErr w:type="spellStart"/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Новомытищинский</w:t>
            </w:r>
            <w:proofErr w:type="spellEnd"/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пр-</w:t>
            </w:r>
            <w:proofErr w:type="spellStart"/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spellEnd"/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 3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2B7E" w:rsidRPr="00A62B7E" w:rsidRDefault="00A62B7E" w:rsidP="00827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="008272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827279" w:rsidRPr="00A62B7E" w:rsidTr="0085441B"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279" w:rsidRPr="00A62B7E" w:rsidRDefault="00827279" w:rsidP="00A6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279" w:rsidRDefault="00827279" w:rsidP="0085441B">
            <w:pPr>
              <w:autoSpaceDE w:val="0"/>
              <w:autoSpaceDN w:val="0"/>
              <w:adjustRightInd w:val="0"/>
              <w:spacing w:after="0" w:line="274" w:lineRule="exact"/>
              <w:ind w:left="37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.03.2016 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A62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85441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279" w:rsidRPr="00827279" w:rsidRDefault="00827279" w:rsidP="00A62B7E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2727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ООО «САКУРА»</w:t>
            </w:r>
          </w:p>
          <w:p w:rsidR="00827279" w:rsidRPr="00827279" w:rsidRDefault="00827279" w:rsidP="00A62B7E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2727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ИНН 7722578080</w:t>
            </w:r>
          </w:p>
          <w:p w:rsidR="00827279" w:rsidRPr="00827279" w:rsidRDefault="00827279" w:rsidP="00A62B7E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2727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КПП 7721011001</w:t>
            </w:r>
          </w:p>
          <w:p w:rsidR="00827279" w:rsidRPr="00827279" w:rsidRDefault="00827279" w:rsidP="00A62B7E">
            <w:pPr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82727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Почтовый адрес 109444 г. Москва ул. </w:t>
            </w:r>
            <w:proofErr w:type="spellStart"/>
            <w:r w:rsidRPr="0082727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Сормовская</w:t>
            </w:r>
            <w:proofErr w:type="spellEnd"/>
            <w:r w:rsidRPr="00827279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д. 19 корп.2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7279" w:rsidRPr="00A62B7E" w:rsidRDefault="00827279" w:rsidP="00A6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480</w:t>
            </w:r>
            <w:r w:rsidR="00852D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,00</w:t>
            </w:r>
          </w:p>
        </w:tc>
      </w:tr>
    </w:tbl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6. Решение комиссии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4F97" w:rsidRPr="00A64F97" w:rsidRDefault="00410B8F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Конкурсная комиссия по проведению конкурс</w:t>
      </w:r>
      <w:r>
        <w:rPr>
          <w:rFonts w:ascii="Times New Roman" w:hAnsi="Times New Roman" w:cs="Times New Roman"/>
          <w:sz w:val="28"/>
          <w:szCs w:val="28"/>
        </w:rPr>
        <w:t xml:space="preserve">ного отбора </w:t>
      </w:r>
      <w:r w:rsidRPr="00A64F97">
        <w:rPr>
          <w:rFonts w:ascii="Times New Roman" w:hAnsi="Times New Roman" w:cs="Times New Roman"/>
          <w:sz w:val="28"/>
          <w:szCs w:val="28"/>
        </w:rPr>
        <w:t>на право размещени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64F97">
        <w:rPr>
          <w:rFonts w:ascii="Times New Roman" w:hAnsi="Times New Roman" w:cs="Times New Roman"/>
          <w:sz w:val="28"/>
          <w:szCs w:val="28"/>
        </w:rPr>
        <w:t xml:space="preserve"> рекламы на информационных конструкциях</w:t>
      </w:r>
      <w:r>
        <w:rPr>
          <w:rFonts w:ascii="Times New Roman" w:hAnsi="Times New Roman" w:cs="Times New Roman"/>
          <w:sz w:val="28"/>
          <w:szCs w:val="28"/>
        </w:rPr>
        <w:t xml:space="preserve"> - информационных досках многоквартирных жилых домов Северо-Западного </w:t>
      </w:r>
      <w:r w:rsidRPr="00A64F97">
        <w:rPr>
          <w:rFonts w:ascii="Times New Roman" w:hAnsi="Times New Roman" w:cs="Times New Roman"/>
          <w:sz w:val="28"/>
          <w:szCs w:val="28"/>
        </w:rPr>
        <w:lastRenderedPageBreak/>
        <w:t>административного округа города Москвы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F97" w:rsidRPr="00A64F97">
        <w:rPr>
          <w:rFonts w:ascii="Times New Roman" w:hAnsi="Times New Roman" w:cs="Times New Roman"/>
          <w:sz w:val="28"/>
          <w:szCs w:val="28"/>
        </w:rPr>
        <w:t>проведет рассмотрение и оценку заявок на участие в Конкурсе в срок, указанный в конкурсной документации.</w:t>
      </w:r>
    </w:p>
    <w:p w:rsidR="00A64F97" w:rsidRP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0B8F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 w:rsidRPr="00A64F97">
        <w:rPr>
          <w:rFonts w:ascii="Times New Roman" w:hAnsi="Times New Roman" w:cs="Times New Roman"/>
          <w:sz w:val="28"/>
          <w:szCs w:val="28"/>
        </w:rPr>
        <w:t>7. Публикация и хранение протокола</w:t>
      </w:r>
      <w:r w:rsidR="00A62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F97" w:rsidRDefault="00A64F97" w:rsidP="00A64F9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4F97">
        <w:rPr>
          <w:rFonts w:ascii="Times New Roman" w:hAnsi="Times New Roman" w:cs="Times New Roman"/>
          <w:sz w:val="28"/>
          <w:szCs w:val="28"/>
        </w:rPr>
        <w:t>Настоящий протокол подлежит размещению на оф</w:t>
      </w:r>
      <w:r w:rsidR="00A62B7E">
        <w:rPr>
          <w:rFonts w:ascii="Times New Roman" w:hAnsi="Times New Roman" w:cs="Times New Roman"/>
          <w:sz w:val="28"/>
          <w:szCs w:val="28"/>
        </w:rPr>
        <w:t>ициальном сайте префектуры Север</w:t>
      </w:r>
      <w:r w:rsidRPr="00A64F97">
        <w:rPr>
          <w:rFonts w:ascii="Times New Roman" w:hAnsi="Times New Roman" w:cs="Times New Roman"/>
          <w:sz w:val="28"/>
          <w:szCs w:val="28"/>
        </w:rPr>
        <w:t>о</w:t>
      </w:r>
      <w:r w:rsidR="00A62B7E">
        <w:rPr>
          <w:rFonts w:ascii="Times New Roman" w:hAnsi="Times New Roman" w:cs="Times New Roman"/>
          <w:sz w:val="28"/>
          <w:szCs w:val="28"/>
        </w:rPr>
        <w:t>-Западного</w:t>
      </w:r>
      <w:r w:rsidRPr="00A64F97">
        <w:rPr>
          <w:rFonts w:ascii="Times New Roman" w:hAnsi="Times New Roman" w:cs="Times New Roman"/>
          <w:sz w:val="28"/>
          <w:szCs w:val="28"/>
        </w:rPr>
        <w:t xml:space="preserve"> административного округа города Москвы </w:t>
      </w:r>
      <w:r w:rsidR="00410B8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64F97">
        <w:rPr>
          <w:rFonts w:ascii="Times New Roman" w:hAnsi="Times New Roman" w:cs="Times New Roman"/>
          <w:sz w:val="28"/>
          <w:szCs w:val="28"/>
        </w:rPr>
        <w:t>://</w:t>
      </w:r>
      <w:r w:rsidR="00A62B7E" w:rsidRPr="00A62B7E">
        <w:rPr>
          <w:rFonts w:ascii="Times New Roman" w:hAnsi="Times New Roman" w:cs="Times New Roman"/>
          <w:sz w:val="28"/>
          <w:szCs w:val="28"/>
        </w:rPr>
        <w:t>szao.mos.ru/</w:t>
      </w:r>
      <w:r w:rsidRPr="00A64F9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D7C8B" w:rsidRDefault="008D7C8B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C8B" w:rsidRDefault="008D7C8B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</w:t>
      </w:r>
    </w:p>
    <w:p w:rsidR="007D429D" w:rsidRDefault="008D7C8B" w:rsidP="00A64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подписан всеми присутствующими членами Комиссии</w:t>
      </w:r>
    </w:p>
    <w:p w:rsidR="008D7C8B" w:rsidRDefault="008D7C8B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0"/>
        <w:gridCol w:w="2985"/>
        <w:gridCol w:w="3576"/>
      </w:tblGrid>
      <w:tr w:rsidR="008D7C8B" w:rsidTr="007D429D"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8D7C8B" w:rsidRDefault="002A7A84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7C8B">
              <w:rPr>
                <w:rFonts w:ascii="Times New Roman" w:hAnsi="Times New Roman" w:cs="Times New Roman"/>
                <w:sz w:val="28"/>
                <w:szCs w:val="28"/>
              </w:rPr>
              <w:t>одпись</w:t>
            </w:r>
          </w:p>
        </w:tc>
      </w:tr>
      <w:tr w:rsidR="008D7C8B" w:rsidTr="007D429D">
        <w:tc>
          <w:tcPr>
            <w:tcW w:w="3115" w:type="dxa"/>
          </w:tcPr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Микеров А.В</w:t>
            </w:r>
          </w:p>
        </w:tc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7D429D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</w:tr>
      <w:tr w:rsidR="008D7C8B" w:rsidTr="007D429D"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Савченко А.Н.</w:t>
            </w:r>
          </w:p>
        </w:tc>
        <w:tc>
          <w:tcPr>
            <w:tcW w:w="3115" w:type="dxa"/>
          </w:tcPr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8D7C8B" w:rsidTr="007D429D"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Карасева С.А.</w:t>
            </w:r>
          </w:p>
        </w:tc>
        <w:tc>
          <w:tcPr>
            <w:tcW w:w="3115" w:type="dxa"/>
          </w:tcPr>
          <w:p w:rsidR="00A06CCB" w:rsidRDefault="00A06CCB" w:rsidP="00A64F9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C8B" w:rsidTr="007D429D">
        <w:tc>
          <w:tcPr>
            <w:tcW w:w="3115" w:type="dxa"/>
          </w:tcPr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Редькина Е.Г.</w:t>
            </w:r>
          </w:p>
        </w:tc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ADA" w:rsidRDefault="00C90ADA" w:rsidP="00A64F9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C8B" w:rsidTr="007D429D">
        <w:tc>
          <w:tcPr>
            <w:tcW w:w="3115" w:type="dxa"/>
          </w:tcPr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Гудухин</w:t>
            </w:r>
            <w:proofErr w:type="spellEnd"/>
            <w:r w:rsidRPr="008D7C8B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3115" w:type="dxa"/>
          </w:tcPr>
          <w:p w:rsidR="008D7C8B" w:rsidRDefault="008D7C8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0EB" w:rsidTr="007D429D">
        <w:trPr>
          <w:trHeight w:val="414"/>
        </w:trPr>
        <w:tc>
          <w:tcPr>
            <w:tcW w:w="3115" w:type="dxa"/>
          </w:tcPr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0EB" w:rsidRDefault="007250E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C8B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  <w:p w:rsidR="00A06CCB" w:rsidRPr="008D7C8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90ADA" w:rsidRDefault="00C90ADA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55A6C" w:rsidRPr="00F55A6C" w:rsidRDefault="00F55A6C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D3A5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Нахапетян</w:t>
            </w:r>
            <w:proofErr w:type="spellEnd"/>
            <w:r w:rsidRPr="008D3A52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В.О</w:t>
            </w:r>
          </w:p>
          <w:p w:rsidR="007250EB" w:rsidRPr="008D7C8B" w:rsidRDefault="007250E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8E6" w:rsidTr="007D429D">
        <w:trPr>
          <w:trHeight w:val="414"/>
        </w:trPr>
        <w:tc>
          <w:tcPr>
            <w:tcW w:w="3115" w:type="dxa"/>
          </w:tcPr>
          <w:p w:rsidR="00B558E6" w:rsidRDefault="00B558E6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8E6" w:rsidRDefault="00B558E6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3115" w:type="dxa"/>
          </w:tcPr>
          <w:p w:rsidR="00B558E6" w:rsidRDefault="00B558E6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558E6" w:rsidRDefault="00F55A6C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0EB">
              <w:rPr>
                <w:rFonts w:ascii="Times New Roman" w:hAnsi="Times New Roman" w:cs="Times New Roman"/>
                <w:sz w:val="28"/>
                <w:szCs w:val="28"/>
              </w:rPr>
              <w:t>Шибаев Н.А.</w:t>
            </w:r>
          </w:p>
        </w:tc>
        <w:tc>
          <w:tcPr>
            <w:tcW w:w="3115" w:type="dxa"/>
          </w:tcPr>
          <w:p w:rsidR="00B558E6" w:rsidRDefault="00B558E6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8E6" w:rsidRDefault="00B558E6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B558E6" w:rsidTr="007D429D">
        <w:trPr>
          <w:trHeight w:val="414"/>
        </w:trPr>
        <w:tc>
          <w:tcPr>
            <w:tcW w:w="3115" w:type="dxa"/>
          </w:tcPr>
          <w:p w:rsidR="00B558E6" w:rsidRDefault="00B558E6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558E6" w:rsidRDefault="00B558E6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B558E6" w:rsidRDefault="00B558E6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7C8B" w:rsidTr="007D429D">
        <w:trPr>
          <w:trHeight w:val="545"/>
        </w:trPr>
        <w:tc>
          <w:tcPr>
            <w:tcW w:w="3115" w:type="dxa"/>
          </w:tcPr>
          <w:p w:rsidR="008D7C8B" w:rsidRDefault="007250E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0EB">
              <w:rPr>
                <w:rFonts w:ascii="Times New Roman" w:hAnsi="Times New Roman" w:cs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3115" w:type="dxa"/>
          </w:tcPr>
          <w:p w:rsidR="008D7C8B" w:rsidRDefault="007250E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0EB">
              <w:rPr>
                <w:rFonts w:ascii="Times New Roman" w:hAnsi="Times New Roman" w:cs="Times New Roman"/>
                <w:sz w:val="28"/>
                <w:szCs w:val="28"/>
              </w:rPr>
              <w:t>Толкунова О. Ю.</w:t>
            </w:r>
          </w:p>
        </w:tc>
        <w:tc>
          <w:tcPr>
            <w:tcW w:w="3115" w:type="dxa"/>
          </w:tcPr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A06CCB" w:rsidRDefault="00A06CCB" w:rsidP="00A64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7C8B" w:rsidRPr="00A64F97" w:rsidRDefault="008D7C8B" w:rsidP="00A64F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7C8B" w:rsidRPr="00A64F97" w:rsidSect="00F2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41057"/>
    <w:multiLevelType w:val="hybridMultilevel"/>
    <w:tmpl w:val="1C08DFAC"/>
    <w:lvl w:ilvl="0" w:tplc="8306E1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83"/>
    <w:rsid w:val="000C2BF8"/>
    <w:rsid w:val="00133876"/>
    <w:rsid w:val="0014218A"/>
    <w:rsid w:val="001C6BE0"/>
    <w:rsid w:val="001D5283"/>
    <w:rsid w:val="002A7A84"/>
    <w:rsid w:val="00410B8F"/>
    <w:rsid w:val="006525E3"/>
    <w:rsid w:val="007250EB"/>
    <w:rsid w:val="00790F8B"/>
    <w:rsid w:val="007D429D"/>
    <w:rsid w:val="00827279"/>
    <w:rsid w:val="00852DAD"/>
    <w:rsid w:val="0085441B"/>
    <w:rsid w:val="008544DA"/>
    <w:rsid w:val="008C65D8"/>
    <w:rsid w:val="008D3A52"/>
    <w:rsid w:val="008D7C8B"/>
    <w:rsid w:val="0096444D"/>
    <w:rsid w:val="00A06CCB"/>
    <w:rsid w:val="00A62B7E"/>
    <w:rsid w:val="00A64F97"/>
    <w:rsid w:val="00AA2544"/>
    <w:rsid w:val="00B4230C"/>
    <w:rsid w:val="00B558E6"/>
    <w:rsid w:val="00C90ADA"/>
    <w:rsid w:val="00D25ED8"/>
    <w:rsid w:val="00E70D1D"/>
    <w:rsid w:val="00EE322E"/>
    <w:rsid w:val="00F23097"/>
    <w:rsid w:val="00F55A6C"/>
    <w:rsid w:val="00FC18B7"/>
    <w:rsid w:val="00FD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30C"/>
    <w:pPr>
      <w:ind w:left="720"/>
      <w:contextualSpacing/>
    </w:pPr>
  </w:style>
  <w:style w:type="table" w:styleId="a4">
    <w:name w:val="Table Grid"/>
    <w:basedOn w:val="a1"/>
    <w:uiPriority w:val="39"/>
    <w:rsid w:val="008D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30C"/>
    <w:pPr>
      <w:ind w:left="720"/>
      <w:contextualSpacing/>
    </w:pPr>
  </w:style>
  <w:style w:type="table" w:styleId="a4">
    <w:name w:val="Table Grid"/>
    <w:basedOn w:val="a1"/>
    <w:uiPriority w:val="39"/>
    <w:rsid w:val="008D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44E0C-5F30-425E-856B-936022828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Остапюк</cp:lastModifiedBy>
  <cp:revision>3</cp:revision>
  <cp:lastPrinted>2016-03-14T13:56:00Z</cp:lastPrinted>
  <dcterms:created xsi:type="dcterms:W3CDTF">2016-03-14T16:26:00Z</dcterms:created>
  <dcterms:modified xsi:type="dcterms:W3CDTF">2016-03-14T16:27:00Z</dcterms:modified>
</cp:coreProperties>
</file>